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#10</w:t>
      </w:r>
      <w:r w:rsidR="00292F8D">
        <w:rPr>
          <w:b/>
          <w:sz w:val="24"/>
          <w:szCs w:val="24"/>
          <w:lang w:eastAsia="ko-KR"/>
        </w:rPr>
        <w:t>1</w:t>
      </w:r>
      <w:r w:rsidR="006D7626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292F8D">
        <w:rPr>
          <w:b/>
          <w:sz w:val="24"/>
          <w:szCs w:val="24"/>
        </w:rPr>
        <w:t>R1-</w:t>
      </w:r>
      <w:r w:rsidR="006918C7" w:rsidRPr="006918C7">
        <w:rPr>
          <w:b/>
          <w:sz w:val="24"/>
          <w:szCs w:val="24"/>
        </w:rPr>
        <w:t>2003917</w:t>
      </w:r>
    </w:p>
    <w:p w:rsidR="000C76CE" w:rsidRPr="00DA38C8" w:rsidRDefault="00302569" w:rsidP="006F7EFD">
      <w:pPr>
        <w:pStyle w:val="CRCoverPage"/>
        <w:outlineLvl w:val="0"/>
        <w:rPr>
          <w:b/>
          <w:noProof/>
          <w:sz w:val="24"/>
        </w:rPr>
      </w:pPr>
      <w:r w:rsidRPr="00302569">
        <w:rPr>
          <w:b/>
          <w:bCs/>
          <w:noProof/>
          <w:sz w:val="24"/>
          <w:szCs w:val="24"/>
        </w:rPr>
        <w:t xml:space="preserve">e-Meeting, </w:t>
      </w:r>
      <w:r w:rsidR="00292F8D">
        <w:rPr>
          <w:b/>
          <w:bCs/>
          <w:noProof/>
          <w:sz w:val="24"/>
          <w:szCs w:val="24"/>
        </w:rPr>
        <w:t>May</w:t>
      </w:r>
      <w:r w:rsidRPr="00302569">
        <w:rPr>
          <w:b/>
          <w:bCs/>
          <w:noProof/>
          <w:sz w:val="24"/>
          <w:szCs w:val="24"/>
        </w:rPr>
        <w:t xml:space="preserve"> </w:t>
      </w:r>
      <w:r w:rsidR="00292F8D">
        <w:rPr>
          <w:b/>
          <w:bCs/>
          <w:noProof/>
          <w:sz w:val="24"/>
          <w:szCs w:val="24"/>
        </w:rPr>
        <w:t>25</w:t>
      </w:r>
      <w:r w:rsidRPr="00302569">
        <w:rPr>
          <w:b/>
          <w:bCs/>
          <w:noProof/>
          <w:sz w:val="24"/>
          <w:szCs w:val="24"/>
        </w:rPr>
        <w:t xml:space="preserve">th – </w:t>
      </w:r>
      <w:r w:rsidR="00292F8D">
        <w:rPr>
          <w:b/>
          <w:bCs/>
          <w:noProof/>
          <w:sz w:val="24"/>
          <w:szCs w:val="24"/>
        </w:rPr>
        <w:t>June 5</w:t>
      </w:r>
      <w:r w:rsidRPr="00302569">
        <w:rPr>
          <w:b/>
          <w:bCs/>
          <w:noProof/>
          <w:sz w:val="24"/>
          <w:szCs w:val="24"/>
        </w:rPr>
        <w:t>th, 2020</w:t>
      </w:r>
    </w:p>
    <w:p w:rsidR="00154194" w:rsidRPr="00302569" w:rsidRDefault="00154194" w:rsidP="006C551E">
      <w:pPr>
        <w:ind w:firstLineChars="0" w:firstLine="0"/>
        <w:rPr>
          <w:rFonts w:ascii="Arial" w:hAnsi="Arial" w:cs="Arial"/>
          <w:b/>
          <w:sz w:val="22"/>
          <w:lang w:eastAsia="zh-CN"/>
        </w:rPr>
      </w:pP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CC3767">
        <w:rPr>
          <w:rFonts w:ascii="Arial" w:hAnsi="Arial" w:cs="Arial"/>
          <w:sz w:val="22"/>
        </w:rPr>
        <w:t>8.4.3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F64D17">
        <w:rPr>
          <w:rFonts w:ascii="Arial" w:hAnsi="Arial" w:cs="Arial"/>
          <w:sz w:val="22"/>
        </w:rPr>
        <w:t>Preliminary results for VoIP service in TDD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 xml:space="preserve">Document </w:t>
      </w:r>
      <w:proofErr w:type="gramStart"/>
      <w:r w:rsidRPr="001D2F42">
        <w:rPr>
          <w:rFonts w:ascii="Arial" w:eastAsia="MS Mincho" w:hAnsi="Arial" w:cs="Arial"/>
          <w:b/>
          <w:sz w:val="22"/>
          <w:lang w:eastAsia="zh-CN"/>
        </w:rPr>
        <w:t>for:</w:t>
      </w:r>
      <w:proofErr w:type="gramEnd"/>
      <w:r w:rsidRPr="001D2F42">
        <w:rPr>
          <w:rFonts w:ascii="Arial" w:hAnsi="Arial" w:cs="Arial"/>
          <w:b/>
          <w:sz w:val="22"/>
        </w:rPr>
        <w:tab/>
      </w:r>
      <w:r w:rsidR="0030562E">
        <w:rPr>
          <w:rFonts w:ascii="Arial" w:hAnsi="Arial" w:cs="Arial"/>
          <w:sz w:val="22"/>
        </w:rPr>
        <w:t>Discussion and decision</w:t>
      </w:r>
    </w:p>
    <w:p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:rsidR="00156AA0" w:rsidRDefault="005639A5" w:rsidP="004A0966">
      <w:pPr>
        <w:spacing w:before="0" w:after="0" w:line="240" w:lineRule="auto"/>
        <w:ind w:firstLineChars="0" w:firstLine="0"/>
        <w:jc w:val="left"/>
      </w:pPr>
      <w:bookmarkStart w:id="0" w:name="_Hlk22834419"/>
      <w:r>
        <w:t>In RAN#86 meeting, NR c</w:t>
      </w:r>
      <w:r w:rsidR="00156AA0">
        <w:rPr>
          <w:rFonts w:hint="eastAsia"/>
        </w:rPr>
        <w:t xml:space="preserve">overage enhancement </w:t>
      </w:r>
      <w:r w:rsidR="00156AA0">
        <w:t xml:space="preserve">SI </w:t>
      </w:r>
      <w:proofErr w:type="gramStart"/>
      <w:r w:rsidR="00156AA0">
        <w:t>was approved</w:t>
      </w:r>
      <w:proofErr w:type="gramEnd"/>
      <w:r w:rsidR="00156AA0">
        <w:t xml:space="preserve"> and the objective of </w:t>
      </w:r>
      <w:r w:rsidR="00156AA0">
        <w:rPr>
          <w:rFonts w:hint="eastAsia"/>
        </w:rPr>
        <w:t>coverage enhancement</w:t>
      </w:r>
      <w:r w:rsidR="00156AA0">
        <w:t xml:space="preserve"> SI is listed below [1]:</w:t>
      </w:r>
    </w:p>
    <w:p w:rsidR="00156AA0" w:rsidRPr="00156AA0" w:rsidRDefault="00156AA0" w:rsidP="004A0966">
      <w:pPr>
        <w:spacing w:before="0" w:after="0" w:line="240" w:lineRule="auto"/>
        <w:ind w:firstLineChars="0" w:firstLine="0"/>
        <w:jc w:val="left"/>
        <w:rPr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C3D75" w:rsidTr="009C3D75">
        <w:tc>
          <w:tcPr>
            <w:tcW w:w="9737" w:type="dxa"/>
          </w:tcPr>
          <w:p w:rsidR="005639A5" w:rsidRPr="003311E0" w:rsidRDefault="005639A5" w:rsidP="005639A5">
            <w:pPr>
              <w:spacing w:afterLines="50" w:after="120"/>
              <w:rPr>
                <w:bCs/>
              </w:rPr>
            </w:pPr>
            <w:r w:rsidRPr="003311E0">
              <w:rPr>
                <w:bCs/>
              </w:rPr>
              <w:t>The objective of this study item is to study potential coverage enhancement solutions for specific scenarios for both FR1 and FR2. The detailed objectives are as follows.</w:t>
            </w:r>
          </w:p>
          <w:p w:rsidR="005639A5" w:rsidRPr="003311E0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3311E0">
              <w:rPr>
                <w:lang w:eastAsia="zh-CN"/>
              </w:rPr>
              <w:t>The target scenarios and services include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4E756E">
              <w:rPr>
                <w:lang w:eastAsia="zh-CN"/>
              </w:rPr>
              <w:t>Urban (</w:t>
            </w:r>
            <w:r>
              <w:rPr>
                <w:rFonts w:hint="eastAsia"/>
                <w:lang w:eastAsia="zh-CN"/>
              </w:rPr>
              <w:t>out</w:t>
            </w:r>
            <w:r>
              <w:rPr>
                <w:lang w:eastAsia="zh-CN"/>
              </w:rPr>
              <w:t xml:space="preserve">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4E756E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scenario, and </w:t>
            </w:r>
            <w:r w:rsidRPr="004E756E">
              <w:rPr>
                <w:lang w:eastAsia="zh-CN"/>
              </w:rPr>
              <w:t>rural scenario (including extreme long distance</w:t>
            </w:r>
            <w:r>
              <w:rPr>
                <w:rFonts w:hint="eastAsia"/>
                <w:lang w:eastAsia="zh-CN"/>
              </w:rPr>
              <w:t xml:space="preserve"> rural</w:t>
            </w:r>
            <w:r w:rsidRPr="004E756E">
              <w:rPr>
                <w:lang w:eastAsia="zh-CN"/>
              </w:rPr>
              <w:t xml:space="preserve"> scenario)</w:t>
            </w:r>
            <w:r>
              <w:rPr>
                <w:lang w:eastAsia="zh-CN"/>
              </w:rPr>
              <w:t xml:space="preserve"> for FR1</w:t>
            </w:r>
          </w:p>
          <w:p w:rsidR="005639A5" w:rsidRPr="00BC27FA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BC27FA">
              <w:rPr>
                <w:lang w:eastAsia="zh-CN"/>
              </w:rPr>
              <w:t xml:space="preserve">Indoor scenario (indoor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BC27FA">
              <w:rPr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  <w:r w:rsidRPr="00BC27FA">
              <w:rPr>
                <w:lang w:eastAsia="zh-CN"/>
              </w:rPr>
              <w:t xml:space="preserve"> and u</w:t>
            </w:r>
            <w:r w:rsidRPr="00BC27FA">
              <w:rPr>
                <w:rFonts w:hint="eastAsia"/>
                <w:lang w:eastAsia="zh-CN"/>
              </w:rPr>
              <w:t>rban</w:t>
            </w:r>
            <w:r w:rsidRPr="00BC27FA">
              <w:rPr>
                <w:lang w:eastAsia="zh-CN"/>
              </w:rPr>
              <w:t xml:space="preserve">/suburban scenario (including outdoor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outdoor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BC27FA">
              <w:rPr>
                <w:lang w:eastAsia="zh-CN"/>
              </w:rPr>
              <w:t xml:space="preserve"> and outdoor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>
              <w:rPr>
                <w:lang w:eastAsia="zh-CN"/>
              </w:rPr>
              <w:t>)</w:t>
            </w:r>
            <w:r w:rsidRPr="00BC27FA">
              <w:rPr>
                <w:lang w:eastAsia="zh-CN"/>
              </w:rPr>
              <w:t xml:space="preserve"> for FR2.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TDD and FDD for FR1.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3311E0">
              <w:rPr>
                <w:lang w:eastAsia="zh-CN"/>
              </w:rPr>
              <w:t xml:space="preserve">VoIP and </w:t>
            </w:r>
            <w:proofErr w:type="spellStart"/>
            <w:r w:rsidRPr="003311E0">
              <w:rPr>
                <w:lang w:eastAsia="zh-CN"/>
              </w:rPr>
              <w:t>eMBB</w:t>
            </w:r>
            <w:proofErr w:type="spellEnd"/>
            <w:r w:rsidRPr="003311E0">
              <w:rPr>
                <w:lang w:eastAsia="zh-CN"/>
              </w:rPr>
              <w:t xml:space="preserve"> service for FR1</w:t>
            </w:r>
            <w:r>
              <w:rPr>
                <w:lang w:eastAsia="zh-CN"/>
              </w:rPr>
              <w:t>.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e</w:t>
            </w:r>
            <w:r w:rsidRPr="003311E0">
              <w:rPr>
                <w:lang w:eastAsia="zh-CN"/>
              </w:rPr>
              <w:t>MBB</w:t>
            </w:r>
            <w:proofErr w:type="spellEnd"/>
            <w:proofErr w:type="gramEnd"/>
            <w:r w:rsidRPr="003311E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as first priority and VoIP as second priority </w:t>
            </w:r>
            <w:r w:rsidRPr="003311E0">
              <w:rPr>
                <w:lang w:eastAsia="zh-CN"/>
              </w:rPr>
              <w:t>for FR2.</w:t>
            </w:r>
          </w:p>
          <w:p w:rsidR="005639A5" w:rsidRPr="003311E0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LPWA services and scenarios are not included.</w:t>
            </w:r>
          </w:p>
          <w:p w:rsidR="005639A5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Identify baseline coverage performance for both DL and UL for the above scenarios and services based on link-level simulation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UL channels (</w:t>
            </w:r>
            <w:r w:rsidRPr="00730F81">
              <w:rPr>
                <w:rFonts w:eastAsia="맑은 고딕"/>
              </w:rPr>
              <w:t>including PUSCH and PUCCH</w:t>
            </w:r>
            <w:r>
              <w:rPr>
                <w:lang w:eastAsia="zh-CN"/>
              </w:rPr>
              <w:t xml:space="preserve">) </w:t>
            </w:r>
            <w:proofErr w:type="gramStart"/>
            <w:r>
              <w:rPr>
                <w:lang w:eastAsia="zh-CN"/>
              </w:rPr>
              <w:t>are prioritized</w:t>
            </w:r>
            <w:proofErr w:type="gramEnd"/>
            <w:r>
              <w:rPr>
                <w:lang w:eastAsia="zh-CN"/>
              </w:rPr>
              <w:t xml:space="preserve"> for FR1.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Both DL and UL channels for FR2.</w:t>
            </w:r>
          </w:p>
          <w:p w:rsidR="005639A5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Identify the performance target for coverage enhancement, and s</w:t>
            </w:r>
            <w:r>
              <w:rPr>
                <w:rFonts w:hint="eastAsia"/>
                <w:lang w:eastAsia="zh-CN"/>
              </w:rPr>
              <w:t xml:space="preserve">tudy </w:t>
            </w:r>
            <w:r>
              <w:rPr>
                <w:lang w:eastAsia="zh-CN"/>
              </w:rPr>
              <w:t xml:space="preserve">the potential solutions for coverage enhancements for the </w:t>
            </w:r>
            <w:r w:rsidRPr="002949B4">
              <w:rPr>
                <w:lang w:eastAsia="zh-CN"/>
              </w:rPr>
              <w:t>above scenarios and services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target channel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in</w:t>
            </w:r>
            <w:r>
              <w:rPr>
                <w:lang w:eastAsia="zh-CN"/>
              </w:rPr>
              <w:t xml:space="preserve">clude </w:t>
            </w:r>
            <w:r>
              <w:rPr>
                <w:rFonts w:hint="eastAsia"/>
                <w:lang w:eastAsia="zh-CN"/>
              </w:rPr>
              <w:t xml:space="preserve">at least </w:t>
            </w:r>
            <w:r>
              <w:rPr>
                <w:lang w:eastAsia="zh-CN"/>
              </w:rPr>
              <w:t>PUSCH/PUCCH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Study enhanced solutions, e.g., time domain/frequency domain/DM-RS enhancement (including DM-RS-less transmissions)</w:t>
            </w:r>
          </w:p>
          <w:p w:rsidR="005639A5" w:rsidRPr="00A40D68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1B0F9B">
              <w:rPr>
                <w:lang w:eastAsia="zh-CN"/>
              </w:rPr>
              <w:t>S</w:t>
            </w:r>
            <w:r w:rsidRPr="001B0F9B">
              <w:rPr>
                <w:rFonts w:hint="eastAsia"/>
                <w:lang w:eastAsia="zh-CN"/>
              </w:rPr>
              <w:t xml:space="preserve">tudy </w:t>
            </w:r>
            <w:r w:rsidRPr="001B0F9B">
              <w:rPr>
                <w:lang w:eastAsia="zh-CN"/>
              </w:rPr>
              <w:t>the additional enhance</w:t>
            </w:r>
            <w:r w:rsidRPr="00A40D68">
              <w:rPr>
                <w:lang w:eastAsia="zh-CN"/>
              </w:rPr>
              <w:t>d solutions for FR2 if any</w:t>
            </w:r>
          </w:p>
          <w:p w:rsidR="009C3D75" w:rsidRP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Evaluate the performance of the </w:t>
            </w:r>
            <w:r>
              <w:rPr>
                <w:lang w:eastAsia="zh-CN"/>
              </w:rPr>
              <w:t>potential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solutions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based on </w:t>
            </w:r>
            <w:r w:rsidRPr="003311E0">
              <w:rPr>
                <w:lang w:eastAsia="zh-CN"/>
              </w:rPr>
              <w:t>link level simulation</w:t>
            </w:r>
            <w:r>
              <w:rPr>
                <w:lang w:eastAsia="zh-CN"/>
              </w:rPr>
              <w:t>.</w:t>
            </w:r>
          </w:p>
        </w:tc>
      </w:tr>
    </w:tbl>
    <w:p w:rsidR="004A0966" w:rsidRDefault="004A0966" w:rsidP="004A0966">
      <w:pPr>
        <w:tabs>
          <w:tab w:val="center" w:pos="4153"/>
          <w:tab w:val="right" w:pos="8306"/>
        </w:tabs>
        <w:spacing w:after="120"/>
        <w:ind w:firstLineChars="0" w:firstLine="0"/>
        <w:rPr>
          <w:rFonts w:ascii="Arial" w:hAnsi="Arial" w:cs="Arial"/>
        </w:rPr>
      </w:pPr>
    </w:p>
    <w:bookmarkEnd w:id="0"/>
    <w:p w:rsidR="00B27BD2" w:rsidRDefault="005639A5" w:rsidP="003148CB">
      <w:pPr>
        <w:spacing w:before="0" w:after="0" w:line="240" w:lineRule="auto"/>
        <w:ind w:firstLineChars="0" w:firstLine="0"/>
        <w:jc w:val="left"/>
      </w:pPr>
      <w:r>
        <w:rPr>
          <w:rFonts w:eastAsia="DengXian"/>
          <w:lang w:eastAsia="zh-CN"/>
        </w:rPr>
        <w:t xml:space="preserve">As listed in the objective, </w:t>
      </w:r>
      <w:r w:rsidR="00F857A9">
        <w:rPr>
          <w:rFonts w:eastAsia="DengXian"/>
          <w:lang w:eastAsia="zh-CN"/>
        </w:rPr>
        <w:t>VoIP service are the one of target services for FR1 and FR2. This contribution provide</w:t>
      </w:r>
      <w:r w:rsidR="006D7626">
        <w:rPr>
          <w:rFonts w:eastAsia="DengXian"/>
          <w:lang w:eastAsia="zh-CN"/>
        </w:rPr>
        <w:t>s</w:t>
      </w:r>
      <w:r w:rsidR="00F857A9">
        <w:rPr>
          <w:rFonts w:eastAsia="DengXian"/>
          <w:lang w:eastAsia="zh-CN"/>
        </w:rPr>
        <w:t xml:space="preserve"> the preliminary results for VoIP service in TDD</w:t>
      </w:r>
      <w:r w:rsidR="00587EAF">
        <w:rPr>
          <w:rFonts w:eastAsia="DengXian"/>
          <w:lang w:eastAsia="zh-CN"/>
        </w:rPr>
        <w:t xml:space="preserve"> and compare BLER of the PUSCH repetition type A introduced in Rel-15 NR and repetition type B introduced in Rel-16 NR. </w:t>
      </w:r>
    </w:p>
    <w:p w:rsidR="00A30569" w:rsidRDefault="001E627A" w:rsidP="00FB56D4">
      <w:pPr>
        <w:pStyle w:val="1"/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lastRenderedPageBreak/>
        <w:t>Discussion about PUSCH repetition for voice traffic in TDD case</w:t>
      </w:r>
    </w:p>
    <w:p w:rsidR="006D7626" w:rsidRPr="002314CE" w:rsidRDefault="005C5480" w:rsidP="005C5480">
      <w:r w:rsidRPr="002314CE">
        <w:t>We consider</w:t>
      </w:r>
      <w:r w:rsidR="0027057E" w:rsidRPr="002314CE">
        <w:t xml:space="preserve"> a rural scenario at 4GHz for</w:t>
      </w:r>
      <w:r w:rsidR="005F7CD6" w:rsidRPr="002314CE">
        <w:t xml:space="preserve"> the VoIP service</w:t>
      </w:r>
      <w:r w:rsidR="00DA6A9A" w:rsidRPr="002314CE">
        <w:t>.</w:t>
      </w:r>
      <w:r w:rsidR="005F7CD6" w:rsidRPr="002314CE">
        <w:t xml:space="preserve"> </w:t>
      </w:r>
      <w:r w:rsidR="00866A21" w:rsidRPr="002314CE">
        <w:t xml:space="preserve">The features of voice traffic are: </w:t>
      </w:r>
    </w:p>
    <w:p w:rsidR="006D7626" w:rsidRPr="002314CE" w:rsidRDefault="00866A21" w:rsidP="002314CE">
      <w:pPr>
        <w:pStyle w:val="af9"/>
        <w:numPr>
          <w:ilvl w:val="0"/>
          <w:numId w:val="18"/>
        </w:numPr>
        <w:ind w:firstLineChars="0"/>
        <w:rPr>
          <w:rFonts w:ascii="Times New Roman" w:hAnsi="Times New Roman"/>
        </w:rPr>
      </w:pPr>
      <w:r w:rsidRPr="002314CE">
        <w:rPr>
          <w:rFonts w:ascii="Times New Roman" w:hAnsi="Times New Roman"/>
          <w:sz w:val="20"/>
          <w:szCs w:val="20"/>
        </w:rPr>
        <w:t>Vocoder output periodically happens at every 20</w:t>
      </w:r>
      <w:r w:rsidR="006D7626" w:rsidRPr="002314C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314CE">
        <w:rPr>
          <w:rFonts w:ascii="Times New Roman" w:hAnsi="Times New Roman"/>
          <w:sz w:val="20"/>
          <w:szCs w:val="20"/>
        </w:rPr>
        <w:t>ms</w:t>
      </w:r>
      <w:proofErr w:type="spellEnd"/>
      <w:r w:rsidRPr="002314CE">
        <w:rPr>
          <w:rFonts w:ascii="Times New Roman" w:hAnsi="Times New Roman"/>
          <w:sz w:val="20"/>
          <w:szCs w:val="20"/>
        </w:rPr>
        <w:t xml:space="preserve">; </w:t>
      </w:r>
    </w:p>
    <w:p w:rsidR="006D7626" w:rsidRPr="002314CE" w:rsidRDefault="00866A21" w:rsidP="002314CE">
      <w:pPr>
        <w:pStyle w:val="af9"/>
        <w:numPr>
          <w:ilvl w:val="0"/>
          <w:numId w:val="18"/>
        </w:numPr>
        <w:ind w:firstLineChars="0"/>
        <w:rPr>
          <w:rFonts w:ascii="Times New Roman" w:hAnsi="Times New Roman"/>
        </w:rPr>
      </w:pPr>
      <w:r w:rsidRPr="002314CE">
        <w:rPr>
          <w:rFonts w:ascii="Times New Roman" w:hAnsi="Times New Roman"/>
          <w:sz w:val="20"/>
          <w:szCs w:val="20"/>
        </w:rPr>
        <w:t xml:space="preserve">Transmission bit rate is 12.2kbps and header for </w:t>
      </w:r>
      <w:proofErr w:type="spellStart"/>
      <w:r w:rsidRPr="002314CE">
        <w:rPr>
          <w:rFonts w:ascii="Times New Roman" w:hAnsi="Times New Roman"/>
          <w:sz w:val="20"/>
          <w:szCs w:val="20"/>
        </w:rPr>
        <w:t>RoHC</w:t>
      </w:r>
      <w:proofErr w:type="spellEnd"/>
      <w:r w:rsidRPr="002314CE">
        <w:rPr>
          <w:rFonts w:ascii="Times New Roman" w:hAnsi="Times New Roman"/>
          <w:sz w:val="20"/>
          <w:szCs w:val="20"/>
        </w:rPr>
        <w:t xml:space="preserve"> compress is about 60 bits; </w:t>
      </w:r>
    </w:p>
    <w:p w:rsidR="006D7626" w:rsidRPr="002314CE" w:rsidRDefault="00ED080D" w:rsidP="002314CE">
      <w:pPr>
        <w:pStyle w:val="af9"/>
        <w:numPr>
          <w:ilvl w:val="0"/>
          <w:numId w:val="18"/>
        </w:numPr>
        <w:ind w:firstLineChars="0"/>
        <w:rPr>
          <w:rFonts w:ascii="Times New Roman" w:hAnsi="Times New Roman"/>
        </w:rPr>
      </w:pPr>
      <w:r w:rsidRPr="002314CE">
        <w:rPr>
          <w:rFonts w:ascii="Times New Roman" w:hAnsi="Times New Roman"/>
          <w:sz w:val="20"/>
          <w:szCs w:val="20"/>
        </w:rPr>
        <w:t>T</w:t>
      </w:r>
      <w:r w:rsidR="00866A21" w:rsidRPr="002314CE">
        <w:rPr>
          <w:rFonts w:ascii="Times New Roman" w:hAnsi="Times New Roman"/>
          <w:sz w:val="20"/>
          <w:szCs w:val="20"/>
        </w:rPr>
        <w:t>here is a limitation of delay budget, around 50ms for good quality of user experience.</w:t>
      </w:r>
      <w:r w:rsidR="004001EE" w:rsidRPr="002314CE">
        <w:rPr>
          <w:rFonts w:ascii="Times New Roman" w:hAnsi="Times New Roman"/>
          <w:sz w:val="20"/>
          <w:szCs w:val="20"/>
        </w:rPr>
        <w:t xml:space="preserve"> </w:t>
      </w:r>
    </w:p>
    <w:p w:rsidR="005C5480" w:rsidRDefault="004001EE" w:rsidP="002314CE">
      <w:pPr>
        <w:spacing w:before="288"/>
      </w:pPr>
      <w:r w:rsidRPr="002314CE">
        <w:t>Since t</w:t>
      </w:r>
      <w:r w:rsidRPr="002314CE">
        <w:rPr>
          <w:rFonts w:eastAsiaTheme="minorEastAsia"/>
          <w:szCs w:val="22"/>
          <w:lang w:bidi="ar"/>
        </w:rPr>
        <w:t>he repetition</w:t>
      </w:r>
      <w:r>
        <w:rPr>
          <w:rFonts w:eastAsiaTheme="minorEastAsia"/>
          <w:szCs w:val="22"/>
          <w:lang w:bidi="ar"/>
        </w:rPr>
        <w:t xml:space="preserve"> can provide the linear RX energy gain in case of good estimates of the channel and thus improve the c</w:t>
      </w:r>
      <w:r>
        <w:rPr>
          <w:rFonts w:eastAsiaTheme="minorEastAsia" w:hint="eastAsia"/>
          <w:szCs w:val="22"/>
          <w:lang w:bidi="ar"/>
        </w:rPr>
        <w:t>overage</w:t>
      </w:r>
      <w:r>
        <w:rPr>
          <w:rFonts w:eastAsiaTheme="minorEastAsia"/>
          <w:szCs w:val="22"/>
          <w:lang w:bidi="ar"/>
        </w:rPr>
        <w:t xml:space="preserve"> </w:t>
      </w:r>
      <w:r w:rsidR="006D7626">
        <w:rPr>
          <w:rFonts w:eastAsiaTheme="minorEastAsia"/>
          <w:szCs w:val="22"/>
          <w:lang w:bidi="ar"/>
        </w:rPr>
        <w:t xml:space="preserve">Maximum </w:t>
      </w:r>
      <w:r>
        <w:rPr>
          <w:rFonts w:eastAsiaTheme="minorEastAsia"/>
          <w:szCs w:val="22"/>
          <w:lang w:bidi="ar"/>
        </w:rPr>
        <w:t xml:space="preserve">time resource </w:t>
      </w:r>
      <w:proofErr w:type="gramStart"/>
      <w:r>
        <w:rPr>
          <w:rFonts w:eastAsiaTheme="minorEastAsia"/>
          <w:szCs w:val="22"/>
          <w:lang w:bidi="ar"/>
        </w:rPr>
        <w:t>may be used</w:t>
      </w:r>
      <w:proofErr w:type="gramEnd"/>
      <w:r>
        <w:rPr>
          <w:rFonts w:eastAsiaTheme="minorEastAsia"/>
          <w:szCs w:val="22"/>
          <w:lang w:bidi="ar"/>
        </w:rPr>
        <w:t xml:space="preserve"> for PUSCH transmission during 20</w:t>
      </w:r>
      <w:r w:rsidR="006D7626">
        <w:rPr>
          <w:rFonts w:eastAsiaTheme="minorEastAsia"/>
          <w:szCs w:val="22"/>
          <w:lang w:bidi="ar"/>
        </w:rPr>
        <w:t xml:space="preserve"> </w:t>
      </w:r>
      <w:proofErr w:type="spellStart"/>
      <w:r>
        <w:rPr>
          <w:rFonts w:eastAsiaTheme="minorEastAsia"/>
          <w:szCs w:val="22"/>
          <w:lang w:bidi="ar"/>
        </w:rPr>
        <w:t>ms</w:t>
      </w:r>
      <w:proofErr w:type="spellEnd"/>
      <w:r>
        <w:rPr>
          <w:rFonts w:eastAsiaTheme="minorEastAsia"/>
          <w:szCs w:val="22"/>
          <w:lang w:bidi="ar"/>
        </w:rPr>
        <w:t xml:space="preserve"> in terms of coverage</w:t>
      </w:r>
      <w:r>
        <w:t>.</w:t>
      </w:r>
      <w:r w:rsidR="00866A21">
        <w:t xml:space="preserve"> Based on those features, in FDD, PUSCH for voice traffic </w:t>
      </w:r>
      <w:r w:rsidR="006D7626">
        <w:t xml:space="preserve">can be </w:t>
      </w:r>
      <w:r w:rsidR="00866A21">
        <w:t xml:space="preserve">transmitted with 4 slot aggregation and </w:t>
      </w:r>
      <w:r>
        <w:t xml:space="preserve">PUSCH for voice traffic can be re-transmitted at maximum 4 times by HARQ ACK/NACK since the maximum time resource per vocoder output is 20 </w:t>
      </w:r>
      <w:proofErr w:type="spellStart"/>
      <w:r>
        <w:t>ms</w:t>
      </w:r>
      <w:proofErr w:type="spellEnd"/>
      <w:r>
        <w:t xml:space="preserve"> in 15kHz SCS. However, i</w:t>
      </w:r>
      <w:r w:rsidR="0027057E">
        <w:rPr>
          <w:rFonts w:eastAsiaTheme="minorEastAsia"/>
          <w:szCs w:val="22"/>
          <w:lang w:bidi="ar"/>
        </w:rPr>
        <w:t>n case of TDD scenario,</w:t>
      </w:r>
      <w:r w:rsidR="0027057E">
        <w:t xml:space="preserve"> the full Rx energy gain </w:t>
      </w:r>
      <w:proofErr w:type="gramStart"/>
      <w:r w:rsidR="0027057E">
        <w:t>cannot be obtained</w:t>
      </w:r>
      <w:proofErr w:type="gramEnd"/>
      <w:r w:rsidR="0027057E">
        <w:t xml:space="preserve"> since</w:t>
      </w:r>
      <w:r w:rsidR="0027057E">
        <w:rPr>
          <w:rFonts w:eastAsiaTheme="minorEastAsia"/>
          <w:szCs w:val="22"/>
          <w:lang w:bidi="ar"/>
        </w:rPr>
        <w:t xml:space="preserve"> there is only fewer UL resource compared to DL resource in time domain.</w:t>
      </w:r>
      <w:r w:rsidR="005F7CD6">
        <w:rPr>
          <w:rFonts w:eastAsiaTheme="minorEastAsia"/>
          <w:szCs w:val="22"/>
          <w:lang w:bidi="ar"/>
        </w:rPr>
        <w:t xml:space="preserve"> Especia</w:t>
      </w:r>
      <w:r w:rsidR="004F28B9">
        <w:rPr>
          <w:rFonts w:eastAsiaTheme="minorEastAsia"/>
          <w:szCs w:val="22"/>
          <w:lang w:bidi="ar"/>
        </w:rPr>
        <w:t xml:space="preserve">lly for TDD configuration DDDSU with </w:t>
      </w:r>
      <w:r w:rsidR="005F7CD6">
        <w:rPr>
          <w:rFonts w:eastAsiaTheme="minorEastAsia" w:hint="eastAsia"/>
          <w:szCs w:val="22"/>
          <w:lang w:bidi="ar"/>
        </w:rPr>
        <w:t xml:space="preserve">the </w:t>
      </w:r>
      <w:proofErr w:type="gramStart"/>
      <w:r w:rsidR="005F7CD6">
        <w:rPr>
          <w:rFonts w:eastAsiaTheme="minorEastAsia" w:hint="eastAsia"/>
          <w:szCs w:val="22"/>
          <w:lang w:bidi="ar"/>
        </w:rPr>
        <w:t>4</w:t>
      </w:r>
      <w:proofErr w:type="gramEnd"/>
      <w:r w:rsidR="005F7CD6">
        <w:rPr>
          <w:rFonts w:eastAsiaTheme="minorEastAsia" w:hint="eastAsia"/>
          <w:szCs w:val="22"/>
          <w:lang w:bidi="ar"/>
        </w:rPr>
        <w:t xml:space="preserve"> </w:t>
      </w:r>
      <w:r w:rsidR="004F28B9">
        <w:rPr>
          <w:rFonts w:eastAsiaTheme="minorEastAsia"/>
          <w:szCs w:val="22"/>
          <w:lang w:bidi="ar"/>
        </w:rPr>
        <w:t xml:space="preserve">UL </w:t>
      </w:r>
      <w:r w:rsidR="005F7CD6">
        <w:rPr>
          <w:rFonts w:eastAsiaTheme="minorEastAsia" w:hint="eastAsia"/>
          <w:szCs w:val="22"/>
          <w:lang w:bidi="ar"/>
        </w:rPr>
        <w:t>symbols in special</w:t>
      </w:r>
      <w:r w:rsidR="0086304E">
        <w:rPr>
          <w:rFonts w:eastAsiaTheme="minorEastAsia"/>
          <w:szCs w:val="22"/>
          <w:lang w:bidi="ar"/>
        </w:rPr>
        <w:t xml:space="preserve"> (flexible)</w:t>
      </w:r>
      <w:r w:rsidR="005F7CD6">
        <w:rPr>
          <w:rFonts w:eastAsiaTheme="minorEastAsia" w:hint="eastAsia"/>
          <w:szCs w:val="22"/>
          <w:lang w:bidi="ar"/>
        </w:rPr>
        <w:t xml:space="preserve"> slot</w:t>
      </w:r>
      <w:r w:rsidR="004F28B9">
        <w:rPr>
          <w:rFonts w:eastAsiaTheme="minorEastAsia"/>
          <w:szCs w:val="22"/>
          <w:lang w:bidi="ar"/>
        </w:rPr>
        <w:t xml:space="preserve">, the PUSCH transmission with repetition is restricted. </w:t>
      </w:r>
      <w:r w:rsidR="005055A1">
        <w:t xml:space="preserve">Compared to FDD, the Rx energy gain by PUSCH repetition for voice traffic in TDD </w:t>
      </w:r>
      <w:r w:rsidR="005055A1" w:rsidRPr="00066C8B">
        <w:t>can be very small</w:t>
      </w:r>
      <w:r w:rsidR="005055A1">
        <w:t xml:space="preserve"> due to the lack of UL resource under the limitation of delay budget. </w:t>
      </w:r>
      <w:r w:rsidR="005C5480">
        <w:t xml:space="preserve">For PUSCH repetition type </w:t>
      </w:r>
      <w:proofErr w:type="gramStart"/>
      <w:r w:rsidR="005C5480">
        <w:t>A</w:t>
      </w:r>
      <w:proofErr w:type="gramEnd"/>
      <w:r w:rsidR="004F28B9">
        <w:t xml:space="preserve"> introduced in Rel-15 NR</w:t>
      </w:r>
      <w:r w:rsidR="005C5480">
        <w:t>, there is a PUSCH transmission with 14</w:t>
      </w:r>
      <w:r w:rsidR="004F28B9">
        <w:t xml:space="preserve"> UL</w:t>
      </w:r>
      <w:r w:rsidR="005C5480">
        <w:t xml:space="preserve"> symbols in UL slot in both initial TX and 3 re-transmissions</w:t>
      </w:r>
      <w:r w:rsidR="004F28B9">
        <w:t xml:space="preserve"> as shown in Figure 1</w:t>
      </w:r>
      <w:r w:rsidR="005C5480">
        <w:t>. For PUSCH repetition type B</w:t>
      </w:r>
      <w:r w:rsidR="004F28B9">
        <w:t xml:space="preserve"> introduced in Rel-16 NR</w:t>
      </w:r>
      <w:r w:rsidR="005C5480">
        <w:t>, there is PUSCH transmission with 3</w:t>
      </w:r>
      <w:r w:rsidR="004F28B9">
        <w:t xml:space="preserve"> UL</w:t>
      </w:r>
      <w:r w:rsidR="005C5480">
        <w:rPr>
          <w:rFonts w:hint="eastAsia"/>
        </w:rPr>
        <w:t xml:space="preserve"> symbols in special</w:t>
      </w:r>
      <w:r w:rsidR="0086304E">
        <w:t xml:space="preserve"> </w:t>
      </w:r>
      <w:r w:rsidR="0086304E">
        <w:rPr>
          <w:rFonts w:eastAsiaTheme="minorEastAsia"/>
          <w:szCs w:val="22"/>
          <w:lang w:bidi="ar"/>
        </w:rPr>
        <w:t>(flexible)</w:t>
      </w:r>
      <w:r w:rsidR="0086304E">
        <w:rPr>
          <w:rFonts w:eastAsiaTheme="minorEastAsia" w:hint="eastAsia"/>
          <w:szCs w:val="22"/>
          <w:lang w:bidi="ar"/>
        </w:rPr>
        <w:t xml:space="preserve"> </w:t>
      </w:r>
      <w:r w:rsidR="005C5480">
        <w:rPr>
          <w:rFonts w:hint="eastAsia"/>
        </w:rPr>
        <w:t>slot and 14</w:t>
      </w:r>
      <w:r w:rsidR="004F28B9">
        <w:t xml:space="preserve"> UL</w:t>
      </w:r>
      <w:r w:rsidR="005C5480">
        <w:rPr>
          <w:rFonts w:hint="eastAsia"/>
        </w:rPr>
        <w:t xml:space="preserve"> symbols in UL slot for </w:t>
      </w:r>
      <w:proofErr w:type="gramStart"/>
      <w:r w:rsidR="005C5480">
        <w:t>2</w:t>
      </w:r>
      <w:proofErr w:type="gramEnd"/>
      <w:r w:rsidR="005C5480">
        <w:t xml:space="preserve"> actual repetitions in both initial TX and 3 re-transmissions</w:t>
      </w:r>
      <w:r w:rsidR="004F28B9">
        <w:t xml:space="preserve"> as shown Figure 1</w:t>
      </w:r>
      <w:r w:rsidR="005C5480">
        <w:t>.</w:t>
      </w:r>
      <w:r w:rsidR="004F28B9">
        <w:t xml:space="preserve"> </w:t>
      </w:r>
    </w:p>
    <w:p w:rsidR="000651DD" w:rsidRDefault="000651DD" w:rsidP="000651DD">
      <w:pPr>
        <w:ind w:firstLineChars="0"/>
        <w:rPr>
          <w:b/>
          <w:bCs/>
          <w:i/>
          <w:iCs/>
          <w:color w:val="000000"/>
        </w:rPr>
      </w:pPr>
      <w:r>
        <w:rPr>
          <w:rFonts w:eastAsia="SimSun"/>
          <w:b/>
          <w:i/>
          <w:lang w:eastAsia="zh-CN"/>
        </w:rPr>
        <w:t>Observation</w:t>
      </w:r>
      <w:r w:rsidRPr="00BB6AC5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1.</w:t>
      </w:r>
      <w:r w:rsidR="00675F5F">
        <w:rPr>
          <w:b/>
          <w:i/>
          <w:color w:val="000000"/>
        </w:rPr>
        <w:t xml:space="preserve"> For voice traffic,</w:t>
      </w:r>
      <w:r w:rsidRPr="00BB6AC5">
        <w:rPr>
          <w:i/>
          <w:color w:val="000000"/>
        </w:rPr>
        <w:t xml:space="preserve"> </w:t>
      </w:r>
      <w:r w:rsidR="00675F5F">
        <w:rPr>
          <w:b/>
          <w:bCs/>
          <w:i/>
          <w:iCs/>
          <w:color w:val="000000"/>
        </w:rPr>
        <w:t xml:space="preserve">Rx energy gain by PUSCH repetition in TDD may be small. </w:t>
      </w:r>
    </w:p>
    <w:p w:rsidR="00CB2CD2" w:rsidRPr="00CB2CD2" w:rsidRDefault="00CB2CD2" w:rsidP="000651DD">
      <w:pPr>
        <w:ind w:firstLineChars="0"/>
        <w:rPr>
          <w:rFonts w:eastAsiaTheme="minorEastAsia"/>
          <w:i/>
          <w:szCs w:val="22"/>
          <w:lang w:eastAsia="zh-CN" w:bidi="ar"/>
        </w:rPr>
      </w:pPr>
      <w:r>
        <w:rPr>
          <w:rFonts w:eastAsia="SimSun"/>
          <w:b/>
          <w:i/>
          <w:lang w:eastAsia="zh-CN"/>
        </w:rPr>
        <w:t>Observation</w:t>
      </w:r>
      <w:r w:rsidRPr="00BB6AC5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2. For voice traffic in TDD, additional UL symbols in special</w:t>
      </w:r>
      <w:r w:rsidR="0086304E">
        <w:rPr>
          <w:b/>
          <w:i/>
          <w:color w:val="000000"/>
        </w:rPr>
        <w:t xml:space="preserve"> </w:t>
      </w:r>
      <w:bookmarkStart w:id="1" w:name="_GoBack"/>
      <w:bookmarkEnd w:id="1"/>
      <w:r>
        <w:rPr>
          <w:b/>
          <w:i/>
          <w:color w:val="000000"/>
        </w:rPr>
        <w:t>slot for each transmission can be used with PUSCH repetition type B compared to PUSCH repetition type A</w:t>
      </w:r>
      <w:r>
        <w:rPr>
          <w:b/>
          <w:bCs/>
          <w:i/>
          <w:iCs/>
          <w:color w:val="000000"/>
        </w:rPr>
        <w:t xml:space="preserve">. </w:t>
      </w:r>
    </w:p>
    <w:p w:rsidR="005055A1" w:rsidRDefault="005055A1" w:rsidP="005C5480"/>
    <w:p w:rsidR="004F28B9" w:rsidRDefault="004F28B9" w:rsidP="004F28B9">
      <w:pPr>
        <w:ind w:firstLineChars="0" w:firstLine="0"/>
      </w:pPr>
      <w:r>
        <w:rPr>
          <w:noProof/>
        </w:rPr>
        <w:drawing>
          <wp:inline distT="0" distB="0" distL="0" distR="0" wp14:anchorId="2FB300FC">
            <wp:extent cx="6103129" cy="21717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289" cy="2174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28B9" w:rsidRDefault="004F28B9" w:rsidP="004F28B9">
      <w:pPr>
        <w:snapToGrid w:val="0"/>
        <w:spacing w:after="0" w:line="264" w:lineRule="auto"/>
        <w:jc w:val="center"/>
        <w:rPr>
          <w:rFonts w:eastAsiaTheme="minorEastAsia"/>
          <w:szCs w:val="22"/>
          <w:lang w:bidi="ar"/>
        </w:rPr>
      </w:pPr>
      <w:r>
        <w:rPr>
          <w:rFonts w:eastAsiaTheme="minorEastAsia" w:hint="eastAsia"/>
          <w:szCs w:val="22"/>
          <w:lang w:bidi="ar"/>
        </w:rPr>
        <w:t>Figure 1. PUSCH transmission</w:t>
      </w:r>
      <w:r>
        <w:rPr>
          <w:rFonts w:eastAsiaTheme="minorEastAsia"/>
          <w:szCs w:val="22"/>
          <w:lang w:bidi="ar"/>
        </w:rPr>
        <w:t xml:space="preserve"> for voice traffic</w:t>
      </w:r>
      <w:r>
        <w:rPr>
          <w:rFonts w:eastAsiaTheme="minorEastAsia" w:hint="eastAsia"/>
          <w:szCs w:val="22"/>
          <w:lang w:bidi="ar"/>
        </w:rPr>
        <w:t xml:space="preserve"> with repetition </w:t>
      </w:r>
      <w:r>
        <w:rPr>
          <w:rFonts w:eastAsiaTheme="minorEastAsia"/>
          <w:szCs w:val="22"/>
          <w:lang w:bidi="ar"/>
        </w:rPr>
        <w:t>type A and B.</w:t>
      </w:r>
    </w:p>
    <w:p w:rsidR="005A4663" w:rsidRPr="005A4663" w:rsidRDefault="005A4663" w:rsidP="005A4663">
      <w:pPr>
        <w:spacing w:before="0" w:after="0" w:line="240" w:lineRule="auto"/>
        <w:ind w:firstLineChars="0" w:firstLine="0"/>
        <w:jc w:val="left"/>
      </w:pPr>
    </w:p>
    <w:p w:rsidR="005A4663" w:rsidRDefault="005A4663" w:rsidP="00707A26">
      <w:pPr>
        <w:pStyle w:val="1"/>
        <w:rPr>
          <w:sz w:val="32"/>
          <w:lang w:val="en-US" w:eastAsia="ko-KR"/>
        </w:rPr>
      </w:pPr>
      <w:r>
        <w:rPr>
          <w:sz w:val="32"/>
          <w:lang w:val="en-US" w:eastAsia="ko-KR"/>
        </w:rPr>
        <w:t>Preliminary results</w:t>
      </w:r>
      <w:r w:rsidR="00707A26" w:rsidRPr="00707A26">
        <w:t xml:space="preserve"> </w:t>
      </w:r>
      <w:r w:rsidR="00707A26" w:rsidRPr="00707A26">
        <w:rPr>
          <w:sz w:val="32"/>
          <w:lang w:val="en-US" w:eastAsia="ko-KR"/>
        </w:rPr>
        <w:t>for PUSCH repetition type A vs. type B</w:t>
      </w:r>
    </w:p>
    <w:p w:rsidR="00FF16E2" w:rsidRPr="00FF16E2" w:rsidRDefault="0073477C" w:rsidP="0073477C">
      <w:r>
        <w:rPr>
          <w:rFonts w:hint="eastAsia"/>
        </w:rPr>
        <w:t xml:space="preserve">In this section, </w:t>
      </w:r>
      <w:r>
        <w:t>BLER</w:t>
      </w:r>
      <w:r>
        <w:rPr>
          <w:rFonts w:hint="eastAsia"/>
        </w:rPr>
        <w:t xml:space="preserve"> performance </w:t>
      </w:r>
      <w:proofErr w:type="gramStart"/>
      <w:r>
        <w:rPr>
          <w:rFonts w:hint="eastAsia"/>
        </w:rPr>
        <w:t xml:space="preserve">is </w:t>
      </w:r>
      <w:r>
        <w:t>compared</w:t>
      </w:r>
      <w:proofErr w:type="gramEnd"/>
      <w:r>
        <w:t xml:space="preserve"> for PUSCH repetition type A and PUSCH repetition type B</w:t>
      </w:r>
      <w:r w:rsidR="00FF16E2">
        <w:t xml:space="preserve"> with the simulation parameters for urban scenario in Table 1. </w:t>
      </w:r>
      <w:r w:rsidR="001E627A">
        <w:t xml:space="preserve">The evaluation parameters for urban scenario at 4GHz </w:t>
      </w:r>
      <w:proofErr w:type="gramStart"/>
      <w:r w:rsidR="001E627A">
        <w:t>are assumed</w:t>
      </w:r>
      <w:proofErr w:type="gramEnd"/>
      <w:r w:rsidR="001E627A">
        <w:t xml:space="preserve"> in Appendix. </w:t>
      </w:r>
    </w:p>
    <w:p w:rsidR="00FF16E2" w:rsidRDefault="00FF16E2" w:rsidP="00FF16E2">
      <w:pPr>
        <w:jc w:val="center"/>
      </w:pPr>
      <w:r>
        <w:rPr>
          <w:noProof/>
        </w:rPr>
        <w:lastRenderedPageBreak/>
        <w:drawing>
          <wp:inline distT="0" distB="0" distL="0" distR="0" wp14:anchorId="4DE55BF2">
            <wp:extent cx="3270250" cy="2334305"/>
            <wp:effectExtent l="0" t="0" r="635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910" cy="2336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16E2" w:rsidRDefault="00FF16E2" w:rsidP="00FF16E2">
      <w:pPr>
        <w:jc w:val="center"/>
      </w:pPr>
      <w:r>
        <w:rPr>
          <w:rFonts w:hint="eastAsia"/>
        </w:rPr>
        <w:t>Figure</w:t>
      </w:r>
      <w:r>
        <w:t xml:space="preserve"> 1. BLER comparison for PUSCH repetition type A and type B</w:t>
      </w:r>
    </w:p>
    <w:p w:rsidR="00FF16E2" w:rsidRDefault="00FF16E2" w:rsidP="00FF16E2">
      <w:pPr>
        <w:jc w:val="center"/>
      </w:pPr>
    </w:p>
    <w:p w:rsidR="0073477C" w:rsidRDefault="00FF16E2" w:rsidP="00FF16E2">
      <w:pPr>
        <w:jc w:val="left"/>
      </w:pPr>
      <w:r>
        <w:t xml:space="preserve">Figure 1 shows that PUSCH repetition type B has about 0.8 dB gain and 1 dB gain compared to repetition type A at 0.1 target initial BLER and 0.02 target residual BLER, respectively. Therefore, PUSCH repetition type B </w:t>
      </w:r>
      <w:proofErr w:type="gramStart"/>
      <w:r>
        <w:t>should be considered</w:t>
      </w:r>
      <w:proofErr w:type="gramEnd"/>
      <w:r>
        <w:t xml:space="preserve"> for identifying the coverage of PUSCH in TDD system</w:t>
      </w:r>
      <w:r w:rsidR="0059534E">
        <w:t xml:space="preserve"> for Rel-16</w:t>
      </w:r>
      <w:r>
        <w:t xml:space="preserve">. </w:t>
      </w:r>
    </w:p>
    <w:p w:rsidR="00FF16E2" w:rsidRDefault="00FF16E2" w:rsidP="00FF16E2">
      <w:pPr>
        <w:ind w:firstLineChars="0" w:firstLine="0"/>
        <w:rPr>
          <w:rFonts w:eastAsia="SimSun"/>
          <w:i/>
          <w:lang w:eastAsia="zh-CN"/>
        </w:rPr>
      </w:pPr>
    </w:p>
    <w:p w:rsidR="00FF16E2" w:rsidRPr="00FF16E2" w:rsidRDefault="00FF16E2" w:rsidP="00FF16E2">
      <w:pPr>
        <w:ind w:firstLineChars="0" w:firstLine="0"/>
        <w:rPr>
          <w:rFonts w:eastAsia="SimSun"/>
          <w:i/>
          <w:lang w:eastAsia="zh-CN"/>
        </w:rPr>
      </w:pPr>
      <w:r w:rsidRPr="00FF16E2">
        <w:rPr>
          <w:rFonts w:eastAsia="SimSun"/>
          <w:b/>
          <w:i/>
          <w:lang w:eastAsia="zh-CN"/>
        </w:rPr>
        <w:t>Observation</w:t>
      </w:r>
      <w:r w:rsidR="00A9797C">
        <w:rPr>
          <w:rFonts w:eastAsia="SimSun"/>
          <w:b/>
          <w:i/>
          <w:lang w:eastAsia="zh-CN"/>
        </w:rPr>
        <w:t xml:space="preserve"> 3</w:t>
      </w:r>
      <w:r>
        <w:rPr>
          <w:rFonts w:eastAsia="SimSun"/>
          <w:b/>
          <w:i/>
          <w:lang w:eastAsia="zh-CN"/>
        </w:rPr>
        <w:t>.</w:t>
      </w:r>
      <w:r w:rsidRPr="00FF16E2">
        <w:rPr>
          <w:rFonts w:eastAsia="SimSun"/>
          <w:i/>
          <w:lang w:eastAsia="zh-CN"/>
        </w:rPr>
        <w:t xml:space="preserve"> </w:t>
      </w:r>
      <w:r w:rsidRPr="00FF16E2">
        <w:rPr>
          <w:rFonts w:eastAsia="SimSun"/>
          <w:b/>
          <w:i/>
          <w:lang w:eastAsia="zh-CN"/>
        </w:rPr>
        <w:t xml:space="preserve">For </w:t>
      </w:r>
      <w:proofErr w:type="spellStart"/>
      <w:r w:rsidRPr="00FF16E2">
        <w:rPr>
          <w:rFonts w:eastAsia="SimSun"/>
          <w:b/>
          <w:i/>
          <w:lang w:eastAsia="zh-CN"/>
        </w:rPr>
        <w:t>VoNR</w:t>
      </w:r>
      <w:proofErr w:type="spellEnd"/>
      <w:r w:rsidRPr="00FF16E2">
        <w:rPr>
          <w:rFonts w:eastAsia="SimSun"/>
          <w:b/>
          <w:i/>
          <w:lang w:eastAsia="zh-CN"/>
        </w:rPr>
        <w:t xml:space="preserve"> of TDD scenario, PUSCH repetition type B has about 0.8dB gain and 1 dB gain at 0.1 target initial BLER and 0.02 target residual BLER, respectively.</w:t>
      </w:r>
    </w:p>
    <w:p w:rsidR="006F5A85" w:rsidRPr="00FF16E2" w:rsidRDefault="00FF16E2" w:rsidP="00FF16E2">
      <w:pPr>
        <w:ind w:firstLineChars="0" w:firstLine="0"/>
        <w:rPr>
          <w:rFonts w:eastAsia="SimSun"/>
          <w:b/>
          <w:i/>
          <w:lang w:eastAsia="zh-CN"/>
        </w:rPr>
      </w:pPr>
      <w:r w:rsidRPr="00FF16E2">
        <w:rPr>
          <w:rFonts w:eastAsia="SimSun"/>
          <w:b/>
          <w:i/>
          <w:lang w:eastAsia="zh-CN"/>
        </w:rPr>
        <w:t xml:space="preserve">Proposal </w:t>
      </w:r>
      <w:r w:rsidR="00A9797C">
        <w:rPr>
          <w:rFonts w:eastAsia="SimSun"/>
          <w:b/>
          <w:i/>
          <w:lang w:eastAsia="zh-CN"/>
        </w:rPr>
        <w:t>1</w:t>
      </w:r>
      <w:r>
        <w:rPr>
          <w:rFonts w:eastAsia="SimSun"/>
          <w:b/>
          <w:i/>
          <w:lang w:eastAsia="zh-CN"/>
        </w:rPr>
        <w:t xml:space="preserve">. </w:t>
      </w:r>
      <w:r w:rsidRPr="00FF16E2">
        <w:rPr>
          <w:rFonts w:eastAsia="SimSun"/>
          <w:b/>
          <w:i/>
          <w:lang w:eastAsia="zh-CN"/>
        </w:rPr>
        <w:t xml:space="preserve">PUSCH repetition type B </w:t>
      </w:r>
      <w:proofErr w:type="gramStart"/>
      <w:r w:rsidRPr="00FF16E2">
        <w:rPr>
          <w:rFonts w:eastAsia="SimSun"/>
          <w:b/>
          <w:i/>
          <w:lang w:eastAsia="zh-CN"/>
        </w:rPr>
        <w:t>should be considered</w:t>
      </w:r>
      <w:proofErr w:type="gramEnd"/>
      <w:r w:rsidRPr="00FF16E2">
        <w:rPr>
          <w:rFonts w:eastAsia="SimSun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 xml:space="preserve">for identifying the coverage of PUSCH </w:t>
      </w:r>
      <w:r w:rsidRPr="00FF16E2">
        <w:rPr>
          <w:rFonts w:eastAsia="SimSun"/>
          <w:b/>
          <w:i/>
          <w:lang w:eastAsia="zh-CN"/>
        </w:rPr>
        <w:t>in TDD</w:t>
      </w:r>
      <w:r>
        <w:rPr>
          <w:rFonts w:eastAsia="SimSun"/>
          <w:b/>
          <w:i/>
          <w:lang w:eastAsia="zh-CN"/>
        </w:rPr>
        <w:t xml:space="preserve"> system</w:t>
      </w:r>
      <w:r w:rsidR="0059534E" w:rsidRPr="0059534E">
        <w:rPr>
          <w:rFonts w:eastAsia="SimSun"/>
          <w:b/>
          <w:i/>
          <w:lang w:eastAsia="zh-CN"/>
        </w:rPr>
        <w:t xml:space="preserve"> </w:t>
      </w:r>
      <w:r w:rsidR="0059534E" w:rsidRPr="0059534E">
        <w:rPr>
          <w:b/>
          <w:i/>
        </w:rPr>
        <w:t>for Rel-16</w:t>
      </w:r>
      <w:r>
        <w:rPr>
          <w:rFonts w:eastAsia="SimSun"/>
          <w:b/>
          <w:i/>
          <w:lang w:eastAsia="zh-CN"/>
        </w:rPr>
        <w:t xml:space="preserve">. </w:t>
      </w:r>
    </w:p>
    <w:p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:rsidR="00BB6AC5" w:rsidRDefault="008470DC" w:rsidP="0007716F">
      <w:pPr>
        <w:spacing w:line="360" w:lineRule="auto"/>
        <w:ind w:firstLineChars="0" w:firstLine="180"/>
        <w:rPr>
          <w:rFonts w:eastAsia="DengXian"/>
          <w:lang w:eastAsia="zh-CN"/>
        </w:rPr>
      </w:pPr>
      <w:r>
        <w:rPr>
          <w:rFonts w:eastAsia="DengXian"/>
          <w:lang w:eastAsia="zh-CN"/>
        </w:rPr>
        <w:t>This contribution provide</w:t>
      </w:r>
      <w:r w:rsidR="00E4708C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the preliminary results for VoIP service in TDD and compare BLER of the PUSCH repetition type A and repetition type B. </w:t>
      </w:r>
      <w:r w:rsidR="00784C92">
        <w:rPr>
          <w:rFonts w:eastAsia="DengXian"/>
          <w:lang w:eastAsia="zh-CN"/>
        </w:rPr>
        <w:t>Following</w:t>
      </w:r>
      <w:r w:rsidR="00BB6AC5">
        <w:rPr>
          <w:rFonts w:eastAsia="DengXian"/>
          <w:lang w:eastAsia="zh-CN"/>
        </w:rPr>
        <w:t xml:space="preserve"> observations and proposals </w:t>
      </w:r>
      <w:proofErr w:type="gramStart"/>
      <w:r w:rsidR="00E4708C">
        <w:rPr>
          <w:rFonts w:eastAsia="DengXian"/>
          <w:lang w:eastAsia="zh-CN"/>
        </w:rPr>
        <w:t xml:space="preserve">are </w:t>
      </w:r>
      <w:r w:rsidR="00BB6AC5">
        <w:rPr>
          <w:rFonts w:eastAsia="DengXian"/>
          <w:lang w:eastAsia="zh-CN"/>
        </w:rPr>
        <w:t>made</w:t>
      </w:r>
      <w:proofErr w:type="gramEnd"/>
      <w:r w:rsidR="00BB6AC5">
        <w:rPr>
          <w:rFonts w:eastAsia="DengXian"/>
          <w:lang w:eastAsia="zh-CN"/>
        </w:rPr>
        <w:t xml:space="preserve">: </w:t>
      </w:r>
    </w:p>
    <w:p w:rsidR="007B106B" w:rsidRPr="00FF16E2" w:rsidRDefault="007B106B" w:rsidP="007B106B">
      <w:pPr>
        <w:ind w:firstLineChars="0" w:firstLine="0"/>
        <w:rPr>
          <w:rFonts w:eastAsia="SimSun"/>
          <w:b/>
          <w:i/>
          <w:lang w:eastAsia="zh-CN"/>
        </w:rPr>
      </w:pPr>
      <w:r w:rsidRPr="00FF16E2">
        <w:rPr>
          <w:rFonts w:eastAsia="SimSun"/>
          <w:b/>
          <w:i/>
          <w:lang w:eastAsia="zh-CN"/>
        </w:rPr>
        <w:t xml:space="preserve">Proposal </w:t>
      </w:r>
      <w:r w:rsidR="00A9797C">
        <w:rPr>
          <w:rFonts w:eastAsia="SimSun"/>
          <w:b/>
          <w:i/>
          <w:lang w:eastAsia="zh-CN"/>
        </w:rPr>
        <w:t>1</w:t>
      </w:r>
      <w:r>
        <w:rPr>
          <w:rFonts w:eastAsia="SimSun"/>
          <w:b/>
          <w:i/>
          <w:lang w:eastAsia="zh-CN"/>
        </w:rPr>
        <w:t xml:space="preserve">. </w:t>
      </w:r>
      <w:r w:rsidRPr="00FF16E2">
        <w:rPr>
          <w:rFonts w:eastAsia="SimSun"/>
          <w:b/>
          <w:i/>
          <w:lang w:eastAsia="zh-CN"/>
        </w:rPr>
        <w:t xml:space="preserve">PUSCH repetition type B </w:t>
      </w:r>
      <w:proofErr w:type="gramStart"/>
      <w:r w:rsidRPr="00FF16E2">
        <w:rPr>
          <w:rFonts w:eastAsia="SimSun"/>
          <w:b/>
          <w:i/>
          <w:lang w:eastAsia="zh-CN"/>
        </w:rPr>
        <w:t>should be considered</w:t>
      </w:r>
      <w:proofErr w:type="gramEnd"/>
      <w:r w:rsidRPr="00FF16E2">
        <w:rPr>
          <w:rFonts w:eastAsia="SimSun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 xml:space="preserve">for identifying the coverage of PUSCH </w:t>
      </w:r>
      <w:r w:rsidRPr="00FF16E2">
        <w:rPr>
          <w:rFonts w:eastAsia="SimSun"/>
          <w:b/>
          <w:i/>
          <w:lang w:eastAsia="zh-CN"/>
        </w:rPr>
        <w:t>in TDD</w:t>
      </w:r>
      <w:r>
        <w:rPr>
          <w:rFonts w:eastAsia="SimSun"/>
          <w:b/>
          <w:i/>
          <w:lang w:eastAsia="zh-CN"/>
        </w:rPr>
        <w:t xml:space="preserve"> system</w:t>
      </w:r>
      <w:r w:rsidRPr="0059534E">
        <w:rPr>
          <w:rFonts w:eastAsia="SimSun"/>
          <w:b/>
          <w:i/>
          <w:lang w:eastAsia="zh-CN"/>
        </w:rPr>
        <w:t xml:space="preserve"> </w:t>
      </w:r>
      <w:r w:rsidRPr="0059534E">
        <w:rPr>
          <w:b/>
          <w:i/>
        </w:rPr>
        <w:t>for Rel-16</w:t>
      </w:r>
      <w:r>
        <w:rPr>
          <w:rFonts w:eastAsia="SimSun"/>
          <w:b/>
          <w:i/>
          <w:lang w:eastAsia="zh-CN"/>
        </w:rPr>
        <w:t xml:space="preserve">. </w:t>
      </w:r>
    </w:p>
    <w:p w:rsidR="00A9797C" w:rsidRDefault="00A9797C" w:rsidP="00A9797C">
      <w:pPr>
        <w:ind w:firstLineChars="0" w:firstLine="0"/>
        <w:rPr>
          <w:b/>
          <w:bCs/>
          <w:i/>
          <w:iCs/>
          <w:color w:val="000000"/>
        </w:rPr>
      </w:pPr>
      <w:r>
        <w:rPr>
          <w:rFonts w:eastAsia="SimSun"/>
          <w:b/>
          <w:i/>
          <w:lang w:eastAsia="zh-CN"/>
        </w:rPr>
        <w:t>Observation</w:t>
      </w:r>
      <w:r w:rsidRPr="00BB6AC5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1. For voice traffic,</w:t>
      </w:r>
      <w:r w:rsidRPr="00BB6AC5">
        <w:rPr>
          <w:i/>
          <w:color w:val="000000"/>
        </w:rPr>
        <w:t xml:space="preserve"> </w:t>
      </w:r>
      <w:r>
        <w:rPr>
          <w:b/>
          <w:bCs/>
          <w:i/>
          <w:iCs/>
          <w:color w:val="000000"/>
        </w:rPr>
        <w:t xml:space="preserve">Rx energy gain by PUSCH repetition in TDD may be small. </w:t>
      </w:r>
    </w:p>
    <w:p w:rsidR="007B106B" w:rsidRPr="0024562C" w:rsidRDefault="00A9797C" w:rsidP="00A9797C">
      <w:pPr>
        <w:tabs>
          <w:tab w:val="num" w:pos="2160"/>
        </w:tabs>
        <w:ind w:firstLineChars="0" w:firstLine="0"/>
        <w:rPr>
          <w:b/>
          <w:iCs/>
        </w:rPr>
      </w:pPr>
      <w:r>
        <w:rPr>
          <w:rFonts w:eastAsia="SimSun"/>
          <w:b/>
          <w:i/>
          <w:lang w:eastAsia="zh-CN"/>
        </w:rPr>
        <w:t>Observation</w:t>
      </w:r>
      <w:r w:rsidRPr="00BB6AC5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 xml:space="preserve">2. For voice traffic in TDD, additional UL symbols in special slot for each transmission </w:t>
      </w:r>
      <w:proofErr w:type="gramStart"/>
      <w:r>
        <w:rPr>
          <w:b/>
          <w:i/>
          <w:color w:val="000000"/>
        </w:rPr>
        <w:t>can be used</w:t>
      </w:r>
      <w:proofErr w:type="gramEnd"/>
      <w:r>
        <w:rPr>
          <w:b/>
          <w:i/>
          <w:color w:val="000000"/>
        </w:rPr>
        <w:t xml:space="preserve"> with PUSCH repetition type B compared to PUSCH repetition type A</w:t>
      </w:r>
      <w:r>
        <w:rPr>
          <w:b/>
          <w:bCs/>
          <w:i/>
          <w:iCs/>
          <w:color w:val="000000"/>
        </w:rPr>
        <w:t>.</w:t>
      </w:r>
    </w:p>
    <w:p w:rsidR="007B106B" w:rsidRPr="007B106B" w:rsidRDefault="007B106B" w:rsidP="007B106B">
      <w:pPr>
        <w:ind w:firstLineChars="0" w:firstLine="0"/>
        <w:rPr>
          <w:i/>
        </w:rPr>
      </w:pPr>
      <w:r w:rsidRPr="00FF16E2">
        <w:rPr>
          <w:rFonts w:eastAsia="SimSun"/>
          <w:b/>
          <w:i/>
          <w:lang w:eastAsia="zh-CN"/>
        </w:rPr>
        <w:t>Observation</w:t>
      </w:r>
      <w:r w:rsidR="00A9797C">
        <w:rPr>
          <w:rFonts w:eastAsia="SimSun"/>
          <w:b/>
          <w:i/>
          <w:lang w:eastAsia="zh-CN"/>
        </w:rPr>
        <w:t xml:space="preserve"> 3</w:t>
      </w:r>
      <w:r>
        <w:rPr>
          <w:rFonts w:eastAsia="SimSun"/>
          <w:b/>
          <w:i/>
          <w:lang w:eastAsia="zh-CN"/>
        </w:rPr>
        <w:t>.</w:t>
      </w:r>
      <w:r w:rsidRPr="00FF16E2">
        <w:rPr>
          <w:rFonts w:eastAsia="SimSun"/>
          <w:i/>
          <w:lang w:eastAsia="zh-CN"/>
        </w:rPr>
        <w:t xml:space="preserve"> </w:t>
      </w:r>
      <w:r w:rsidRPr="00FF16E2">
        <w:rPr>
          <w:rFonts w:eastAsia="SimSun"/>
          <w:b/>
          <w:i/>
          <w:lang w:eastAsia="zh-CN"/>
        </w:rPr>
        <w:t xml:space="preserve">For </w:t>
      </w:r>
      <w:proofErr w:type="spellStart"/>
      <w:r w:rsidRPr="00FF16E2">
        <w:rPr>
          <w:rFonts w:eastAsia="SimSun"/>
          <w:b/>
          <w:i/>
          <w:lang w:eastAsia="zh-CN"/>
        </w:rPr>
        <w:t>VoNR</w:t>
      </w:r>
      <w:proofErr w:type="spellEnd"/>
      <w:r w:rsidRPr="00FF16E2">
        <w:rPr>
          <w:rFonts w:eastAsia="SimSun"/>
          <w:b/>
          <w:i/>
          <w:lang w:eastAsia="zh-CN"/>
        </w:rPr>
        <w:t xml:space="preserve"> of TDD scenario, PUSCH repetition type B has about 0.8dB gain and 1 dB gain at 0.1 target initial BLER and 0.02 target residual BLER, respectively.</w:t>
      </w:r>
    </w:p>
    <w:p w:rsidR="00BA1D3B" w:rsidRDefault="00BA1D3B" w:rsidP="00BA1D3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</w:t>
      </w:r>
    </w:p>
    <w:p w:rsidR="00156AA0" w:rsidRPr="008470DC" w:rsidRDefault="00156AA0" w:rsidP="009446FB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/>
          <w:color w:val="000000" w:themeColor="text1"/>
        </w:rPr>
      </w:pPr>
      <w:r w:rsidRPr="008470DC">
        <w:rPr>
          <w:rFonts w:ascii="Times New Roman" w:hAnsi="Times New Roman" w:cs="Times New Roman" w:hint="eastAsia"/>
          <w:color w:val="000000" w:themeColor="text1"/>
          <w:lang w:eastAsia="ko-KR"/>
        </w:rPr>
        <w:t>RP-193240, New SID on NR coverage enhancement, RAN#</w:t>
      </w:r>
      <w:r w:rsidRPr="008470DC">
        <w:rPr>
          <w:rFonts w:ascii="Times New Roman" w:hAnsi="Times New Roman" w:cs="Times New Roman"/>
          <w:color w:val="000000" w:themeColor="text1"/>
          <w:lang w:eastAsia="ko-KR"/>
        </w:rPr>
        <w:t>86, Dec. 2019.</w:t>
      </w:r>
      <w:r w:rsidR="00EC3A46" w:rsidRPr="008470DC">
        <w:rPr>
          <w:rFonts w:ascii="Times New Roman" w:hAnsi="Times New Roman"/>
          <w:color w:val="000000" w:themeColor="text1"/>
        </w:rPr>
        <w:t xml:space="preserve"> </w:t>
      </w:r>
    </w:p>
    <w:p w:rsidR="00156AA0" w:rsidRPr="00EC3A46" w:rsidRDefault="00156AA0" w:rsidP="00E41C97">
      <w:pPr>
        <w:pStyle w:val="24"/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</w:rPr>
      </w:pPr>
    </w:p>
    <w:p w:rsidR="00E41C97" w:rsidRDefault="00E41C97" w:rsidP="00E41C97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rFonts w:ascii="Times New Roman" w:hAnsi="Times New Roman"/>
        </w:rPr>
      </w:pPr>
      <w:r>
        <w:rPr>
          <w:sz w:val="32"/>
          <w:lang w:val="en-US" w:eastAsia="ko-KR"/>
        </w:rPr>
        <w:t xml:space="preserve">Appendix </w:t>
      </w:r>
    </w:p>
    <w:p w:rsidR="00E41C97" w:rsidRDefault="00E41C97" w:rsidP="00E41C97">
      <w:pPr>
        <w:pStyle w:val="24"/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5"/>
      </w:tblGrid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Pr="0087773B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Scenario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Rural</w:t>
            </w:r>
            <w:r>
              <w:rPr>
                <w:rFonts w:eastAsiaTheme="minorEastAsia"/>
                <w:szCs w:val="22"/>
                <w:lang w:bidi="ar"/>
              </w:rPr>
              <w:t xml:space="preserve"> for 4GHz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521A7F">
              <w:rPr>
                <w:rFonts w:eastAsiaTheme="minorEastAsia" w:hint="eastAsia"/>
                <w:szCs w:val="22"/>
                <w:lang w:bidi="ar"/>
              </w:rPr>
              <w:t>System configuration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521A7F">
              <w:rPr>
                <w:rFonts w:eastAsiaTheme="minorEastAsia" w:hint="eastAsia"/>
                <w:szCs w:val="22"/>
                <w:lang w:bidi="ar"/>
              </w:rPr>
              <w:t>4 GHz TDD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521A7F">
              <w:rPr>
                <w:rFonts w:eastAsiaTheme="minorEastAsia" w:hint="eastAsia"/>
                <w:szCs w:val="22"/>
                <w:lang w:bidi="ar"/>
              </w:rPr>
              <w:lastRenderedPageBreak/>
              <w:t>Physical channel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PUSCH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521A7F">
              <w:rPr>
                <w:rFonts w:eastAsiaTheme="minorEastAsia" w:hint="eastAsia"/>
                <w:szCs w:val="22"/>
                <w:lang w:bidi="ar"/>
              </w:rPr>
              <w:t>SCS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/>
                <w:szCs w:val="22"/>
                <w:lang w:bidi="ar"/>
              </w:rPr>
              <w:t>15</w:t>
            </w:r>
            <w:r w:rsidRPr="00521A7F">
              <w:rPr>
                <w:rFonts w:eastAsiaTheme="minorEastAsia" w:hint="eastAsia"/>
                <w:szCs w:val="22"/>
                <w:lang w:bidi="ar"/>
              </w:rPr>
              <w:t xml:space="preserve"> kHz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eastAsiaTheme="minorEastAsia" w:hint="eastAsia"/>
                <w:szCs w:val="22"/>
                <w:lang w:bidi="ar"/>
              </w:rPr>
              <w:t>Channel state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LOS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Merge w:val="restart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Channel model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eastAsiaTheme="minorEastAsia" w:hint="eastAsia"/>
                <w:szCs w:val="22"/>
                <w:lang w:bidi="ar"/>
              </w:rPr>
              <w:t>LOS: TDL-</w:t>
            </w:r>
            <w:r>
              <w:rPr>
                <w:rFonts w:eastAsiaTheme="minorEastAsia" w:hint="eastAsia"/>
                <w:szCs w:val="22"/>
                <w:lang w:bidi="ar"/>
              </w:rPr>
              <w:t>D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Merge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</w:p>
        </w:tc>
        <w:tc>
          <w:tcPr>
            <w:tcW w:w="4535" w:type="dxa"/>
            <w:vAlign w:val="center"/>
          </w:tcPr>
          <w:p w:rsidR="00B64178" w:rsidRPr="0087773B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Delay spread = 300ns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eastAsiaTheme="minorEastAsia" w:hint="eastAsia"/>
                <w:szCs w:val="22"/>
                <w:lang w:bidi="ar"/>
              </w:rPr>
              <w:t>UE speed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eastAsiaTheme="minorEastAsia" w:hint="eastAsia"/>
                <w:szCs w:val="22"/>
                <w:lang w:bidi="ar"/>
              </w:rPr>
              <w:t>NLOS O-to-I: 3km/h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eastAsiaTheme="minorEastAsia" w:hint="eastAsia"/>
                <w:szCs w:val="22"/>
                <w:lang w:bidi="ar"/>
              </w:rPr>
              <w:t xml:space="preserve"># of </w:t>
            </w:r>
            <w:proofErr w:type="spellStart"/>
            <w:r w:rsidRPr="0087773B">
              <w:rPr>
                <w:rFonts w:eastAsiaTheme="minorEastAsia" w:hint="eastAsia"/>
                <w:szCs w:val="22"/>
                <w:lang w:bidi="ar"/>
              </w:rPr>
              <w:t>gNB</w:t>
            </w:r>
            <w:proofErr w:type="spellEnd"/>
            <w:r w:rsidRPr="0087773B">
              <w:rPr>
                <w:rFonts w:eastAsiaTheme="minorEastAsia" w:hint="eastAsia"/>
                <w:szCs w:val="22"/>
                <w:lang w:bidi="ar"/>
              </w:rPr>
              <w:t xml:space="preserve"> Ant.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64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eastAsiaTheme="minorEastAsia" w:hint="eastAsia"/>
                <w:szCs w:val="22"/>
                <w:lang w:bidi="ar"/>
              </w:rPr>
              <w:t xml:space="preserve"># of TXRUs for </w:t>
            </w:r>
            <w:proofErr w:type="spellStart"/>
            <w:r w:rsidRPr="0087773B">
              <w:rPr>
                <w:rFonts w:eastAsiaTheme="minorEastAsia" w:hint="eastAsia"/>
                <w:szCs w:val="22"/>
                <w:lang w:bidi="ar"/>
              </w:rPr>
              <w:t>gNB</w:t>
            </w:r>
            <w:proofErr w:type="spellEnd"/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2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eastAsiaTheme="minorEastAsia" w:hint="eastAsia"/>
                <w:szCs w:val="22"/>
                <w:lang w:bidi="ar"/>
              </w:rPr>
              <w:t># of UE Ant.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/>
                <w:szCs w:val="22"/>
                <w:lang w:bidi="ar"/>
              </w:rPr>
              <w:t>2</w:t>
            </w:r>
            <w:r w:rsidRPr="0087773B">
              <w:rPr>
                <w:rFonts w:eastAsiaTheme="minorEastAsia" w:hint="eastAsia"/>
                <w:szCs w:val="22"/>
                <w:lang w:bidi="ar"/>
              </w:rPr>
              <w:t xml:space="preserve">(DL) / </w:t>
            </w:r>
            <w:r>
              <w:rPr>
                <w:rFonts w:eastAsiaTheme="minorEastAsia"/>
                <w:szCs w:val="22"/>
                <w:lang w:bidi="ar"/>
              </w:rPr>
              <w:t>1</w:t>
            </w:r>
            <w:r w:rsidRPr="0087773B">
              <w:rPr>
                <w:rFonts w:eastAsiaTheme="minorEastAsia" w:hint="eastAsia"/>
                <w:szCs w:val="22"/>
                <w:lang w:bidi="ar"/>
              </w:rPr>
              <w:t>(UL)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eastAsiaTheme="minorEastAsia" w:hint="eastAsia"/>
                <w:szCs w:val="22"/>
                <w:lang w:bidi="ar"/>
              </w:rPr>
              <w:t xml:space="preserve"># of </w:t>
            </w:r>
            <w:proofErr w:type="spellStart"/>
            <w:r w:rsidRPr="0087773B">
              <w:rPr>
                <w:rFonts w:eastAsiaTheme="minorEastAsia" w:hint="eastAsia"/>
                <w:szCs w:val="22"/>
                <w:lang w:bidi="ar"/>
              </w:rPr>
              <w:t>TxRUs</w:t>
            </w:r>
            <w:proofErr w:type="spellEnd"/>
            <w:r w:rsidRPr="0087773B">
              <w:rPr>
                <w:rFonts w:eastAsiaTheme="minorEastAsia" w:hint="eastAsia"/>
                <w:szCs w:val="22"/>
                <w:lang w:bidi="ar"/>
              </w:rPr>
              <w:t xml:space="preserve"> for UE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/>
                <w:szCs w:val="22"/>
                <w:lang w:bidi="ar"/>
              </w:rPr>
              <w:t>2</w:t>
            </w:r>
            <w:r w:rsidRPr="0087773B">
              <w:rPr>
                <w:rFonts w:eastAsiaTheme="minorEastAsia" w:hint="eastAsia"/>
                <w:szCs w:val="22"/>
                <w:lang w:bidi="ar"/>
              </w:rPr>
              <w:t xml:space="preserve">(DL) / </w:t>
            </w:r>
            <w:r>
              <w:rPr>
                <w:rFonts w:eastAsiaTheme="minorEastAsia"/>
                <w:szCs w:val="22"/>
                <w:lang w:bidi="ar"/>
              </w:rPr>
              <w:t>1</w:t>
            </w:r>
            <w:r w:rsidRPr="0087773B">
              <w:rPr>
                <w:rFonts w:eastAsiaTheme="minorEastAsia" w:hint="eastAsia"/>
                <w:szCs w:val="22"/>
                <w:lang w:bidi="ar"/>
              </w:rPr>
              <w:t>(UL)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Pr="0087773B" w:rsidRDefault="00B64178" w:rsidP="00B64178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Transmission bit rate (bit/s)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87773B">
              <w:rPr>
                <w:rFonts w:hint="eastAsia"/>
                <w:lang w:eastAsia="zh-CN"/>
              </w:rPr>
              <w:t>VoIP:</w:t>
            </w:r>
            <w:r>
              <w:rPr>
                <w:lang w:eastAsia="zh-CN"/>
              </w:rPr>
              <w:t xml:space="preserve"> </w:t>
            </w:r>
            <w:r w:rsidRPr="0087773B">
              <w:rPr>
                <w:rFonts w:hint="eastAsia"/>
                <w:lang w:eastAsia="zh-CN"/>
              </w:rPr>
              <w:t xml:space="preserve">12.2kbps (304bits: 244 + 60 (header for </w:t>
            </w:r>
            <w:proofErr w:type="spellStart"/>
            <w:r w:rsidRPr="0087773B">
              <w:rPr>
                <w:rFonts w:hint="eastAsia"/>
                <w:lang w:eastAsia="zh-CN"/>
              </w:rPr>
              <w:t>RoHC</w:t>
            </w:r>
            <w:proofErr w:type="spellEnd"/>
            <w:r w:rsidRPr="0087773B">
              <w:rPr>
                <w:rFonts w:hint="eastAsia"/>
                <w:lang w:eastAsia="zh-CN"/>
              </w:rPr>
              <w:t xml:space="preserve"> compress))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Pr="0087773B" w:rsidRDefault="00B64178" w:rsidP="00B64178">
            <w:pPr>
              <w:ind w:firstLineChars="0" w:firstLin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Occupied </w:t>
            </w:r>
            <w:r w:rsidRPr="0087773B">
              <w:rPr>
                <w:rFonts w:hint="eastAsia"/>
                <w:lang w:eastAsia="zh-CN"/>
              </w:rPr>
              <w:t>channel BW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 w:hint="eastAsia"/>
                <w:szCs w:val="22"/>
                <w:lang w:bidi="ar"/>
              </w:rPr>
              <w:t>4 PRBs</w:t>
            </w:r>
          </w:p>
        </w:tc>
      </w:tr>
      <w:tr w:rsidR="00B64178" w:rsidTr="00B64178">
        <w:trPr>
          <w:jc w:val="center"/>
        </w:trPr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</w:pPr>
            <w:r>
              <w:rPr>
                <w:rFonts w:hint="eastAsia"/>
              </w:rPr>
              <w:t>DMRS</w:t>
            </w:r>
          </w:p>
        </w:tc>
        <w:tc>
          <w:tcPr>
            <w:tcW w:w="4535" w:type="dxa"/>
            <w:vAlign w:val="center"/>
          </w:tcPr>
          <w:p w:rsidR="00B64178" w:rsidRDefault="00B64178" w:rsidP="00B64178">
            <w:pPr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>
              <w:rPr>
                <w:rFonts w:eastAsiaTheme="minorEastAsia"/>
                <w:szCs w:val="22"/>
                <w:lang w:bidi="ar"/>
              </w:rPr>
              <w:t>O</w:t>
            </w:r>
            <w:r>
              <w:rPr>
                <w:rFonts w:eastAsiaTheme="minorEastAsia" w:hint="eastAsia"/>
                <w:szCs w:val="22"/>
                <w:lang w:bidi="ar"/>
              </w:rPr>
              <w:t xml:space="preserve">ne </w:t>
            </w:r>
            <w:r>
              <w:rPr>
                <w:rFonts w:eastAsiaTheme="minorEastAsia"/>
                <w:szCs w:val="22"/>
                <w:lang w:bidi="ar"/>
              </w:rPr>
              <w:t>DMRS symbol</w:t>
            </w:r>
          </w:p>
        </w:tc>
      </w:tr>
    </w:tbl>
    <w:p w:rsidR="00B64178" w:rsidRDefault="00B64178" w:rsidP="00E41C97">
      <w:pPr>
        <w:pStyle w:val="24"/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</w:p>
    <w:sectPr w:rsidR="00B64178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60E" w:rsidRDefault="000D760E" w:rsidP="007378B8">
      <w:r>
        <w:separator/>
      </w:r>
    </w:p>
  </w:endnote>
  <w:endnote w:type="continuationSeparator" w:id="0">
    <w:p w:rsidR="000D760E" w:rsidRDefault="000D760E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62C" w:rsidRDefault="0024562C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7874AA">
      <w:rPr>
        <w:rStyle w:val="af2"/>
        <w:i/>
        <w:color w:val="auto"/>
      </w:rPr>
      <w:t>4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60E" w:rsidRDefault="000D760E" w:rsidP="007378B8">
      <w:r>
        <w:separator/>
      </w:r>
    </w:p>
  </w:footnote>
  <w:footnote w:type="continuationSeparator" w:id="0">
    <w:p w:rsidR="000D760E" w:rsidRDefault="000D760E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62C" w:rsidRDefault="0024562C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57400AC"/>
    <w:multiLevelType w:val="multilevel"/>
    <w:tmpl w:val="0409001F"/>
    <w:lvl w:ilvl="0">
      <w:start w:val="1"/>
      <w:numFmt w:val="decimal"/>
      <w:lvlText w:val="%1."/>
      <w:lvlJc w:val="left"/>
      <w:pPr>
        <w:ind w:left="993" w:hanging="425"/>
      </w:pPr>
    </w:lvl>
    <w:lvl w:ilvl="1">
      <w:start w:val="1"/>
      <w:numFmt w:val="decimal"/>
      <w:lvlText w:val="%1.%2."/>
      <w:lvlJc w:val="left"/>
      <w:pPr>
        <w:ind w:left="1135" w:hanging="567"/>
      </w:pPr>
    </w:lvl>
    <w:lvl w:ilvl="2">
      <w:start w:val="1"/>
      <w:numFmt w:val="decimal"/>
      <w:lvlText w:val="%1.%2.%3."/>
      <w:lvlJc w:val="left"/>
      <w:pPr>
        <w:ind w:left="1277" w:hanging="709"/>
      </w:pPr>
    </w:lvl>
    <w:lvl w:ilvl="3">
      <w:start w:val="1"/>
      <w:numFmt w:val="decimal"/>
      <w:lvlText w:val="%1.%2.%3.%4."/>
      <w:lvlJc w:val="left"/>
      <w:pPr>
        <w:ind w:left="1419" w:hanging="851"/>
      </w:pPr>
    </w:lvl>
    <w:lvl w:ilvl="4">
      <w:start w:val="1"/>
      <w:numFmt w:val="decimal"/>
      <w:lvlText w:val="%1.%2.%3.%4.%5."/>
      <w:lvlJc w:val="left"/>
      <w:pPr>
        <w:ind w:left="1560" w:hanging="992"/>
      </w:pPr>
    </w:lvl>
    <w:lvl w:ilvl="5">
      <w:start w:val="1"/>
      <w:numFmt w:val="decimal"/>
      <w:lvlText w:val="%1.%2.%3.%4.%5.%6."/>
      <w:lvlJc w:val="left"/>
      <w:pPr>
        <w:ind w:left="1702" w:hanging="1134"/>
      </w:pPr>
    </w:lvl>
    <w:lvl w:ilvl="6">
      <w:start w:val="1"/>
      <w:numFmt w:val="decimal"/>
      <w:lvlText w:val="%1.%2.%3.%4.%5.%6.%7."/>
      <w:lvlJc w:val="left"/>
      <w:pPr>
        <w:ind w:left="1844" w:hanging="1276"/>
      </w:pPr>
    </w:lvl>
    <w:lvl w:ilvl="7">
      <w:start w:val="1"/>
      <w:numFmt w:val="decimal"/>
      <w:lvlText w:val="%1.%2.%3.%4.%5.%6.%7.%8."/>
      <w:lvlJc w:val="left"/>
      <w:pPr>
        <w:ind w:left="1986" w:hanging="1418"/>
      </w:pPr>
    </w:lvl>
    <w:lvl w:ilvl="8">
      <w:start w:val="1"/>
      <w:numFmt w:val="decimal"/>
      <w:lvlText w:val="%1.%2.%3.%4.%5.%6.%7.%8.%9."/>
      <w:lvlJc w:val="left"/>
      <w:pPr>
        <w:ind w:left="2127" w:hanging="1559"/>
      </w:pPr>
    </w:lvl>
  </w:abstractNum>
  <w:abstractNum w:abstractNumId="11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C57F2"/>
    <w:multiLevelType w:val="hybridMultilevel"/>
    <w:tmpl w:val="143EF9B2"/>
    <w:lvl w:ilvl="0" w:tplc="4296DFC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2"/>
  </w:num>
  <w:num w:numId="4">
    <w:abstractNumId w:val="14"/>
  </w:num>
  <w:num w:numId="5">
    <w:abstractNumId w:val="1"/>
  </w:num>
  <w:num w:numId="6">
    <w:abstractNumId w:val="6"/>
  </w:num>
  <w:num w:numId="7">
    <w:abstractNumId w:val="18"/>
  </w:num>
  <w:num w:numId="8">
    <w:abstractNumId w:val="2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6"/>
  </w:num>
  <w:num w:numId="12">
    <w:abstractNumId w:val="15"/>
  </w:num>
  <w:num w:numId="13">
    <w:abstractNumId w:val="3"/>
  </w:num>
  <w:num w:numId="14">
    <w:abstractNumId w:val="7"/>
  </w:num>
  <w:num w:numId="15">
    <w:abstractNumId w:val="13"/>
  </w:num>
  <w:num w:numId="16">
    <w:abstractNumId w:val="5"/>
  </w:num>
  <w:num w:numId="17">
    <w:abstractNumId w:val="4"/>
  </w:num>
  <w:num w:numId="18">
    <w:abstractNumId w:val="10"/>
  </w:num>
  <w:num w:numId="1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1DD"/>
    <w:rsid w:val="0006532A"/>
    <w:rsid w:val="000654F4"/>
    <w:rsid w:val="00065614"/>
    <w:rsid w:val="00065A45"/>
    <w:rsid w:val="00065DC9"/>
    <w:rsid w:val="00066036"/>
    <w:rsid w:val="000661E9"/>
    <w:rsid w:val="000663F7"/>
    <w:rsid w:val="00066C8B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60E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31A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4E8C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235"/>
    <w:rsid w:val="001E13C4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27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4CE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57E"/>
    <w:rsid w:val="0027079B"/>
    <w:rsid w:val="00270896"/>
    <w:rsid w:val="002714BB"/>
    <w:rsid w:val="002715BD"/>
    <w:rsid w:val="00271891"/>
    <w:rsid w:val="00271BC7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62E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4F0A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CA9"/>
    <w:rsid w:val="00361DE4"/>
    <w:rsid w:val="00361E4A"/>
    <w:rsid w:val="003623EC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998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8FB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1EE"/>
    <w:rsid w:val="00400413"/>
    <w:rsid w:val="0040058D"/>
    <w:rsid w:val="004006DD"/>
    <w:rsid w:val="00400856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229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07E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B9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4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5A1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4AA5"/>
    <w:rsid w:val="00534AB0"/>
    <w:rsid w:val="00534BC9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87EAF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480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CD6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A82"/>
    <w:rsid w:val="00675F5F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8C7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1B"/>
    <w:rsid w:val="006D6E42"/>
    <w:rsid w:val="006D74BE"/>
    <w:rsid w:val="006D7521"/>
    <w:rsid w:val="006D7626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4BC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6A8C"/>
    <w:rsid w:val="006F6E74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26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335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4AA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0DC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04E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A21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A4B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88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737"/>
    <w:rsid w:val="00A77A49"/>
    <w:rsid w:val="00A77C51"/>
    <w:rsid w:val="00A77CAC"/>
    <w:rsid w:val="00A81064"/>
    <w:rsid w:val="00A81176"/>
    <w:rsid w:val="00A81544"/>
    <w:rsid w:val="00A816FE"/>
    <w:rsid w:val="00A81842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9797C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5778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02D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78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4D4"/>
    <w:rsid w:val="00B657CC"/>
    <w:rsid w:val="00B657F0"/>
    <w:rsid w:val="00B65839"/>
    <w:rsid w:val="00B6592E"/>
    <w:rsid w:val="00B6605B"/>
    <w:rsid w:val="00B66393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3AE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45A"/>
    <w:rsid w:val="00C02A77"/>
    <w:rsid w:val="00C02B66"/>
    <w:rsid w:val="00C03660"/>
    <w:rsid w:val="00C038D3"/>
    <w:rsid w:val="00C03AA1"/>
    <w:rsid w:val="00C03D7D"/>
    <w:rsid w:val="00C03DD0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2CD2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67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9A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077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08C"/>
    <w:rsid w:val="00E4781B"/>
    <w:rsid w:val="00E47C37"/>
    <w:rsid w:val="00E47E2F"/>
    <w:rsid w:val="00E5012D"/>
    <w:rsid w:val="00E50277"/>
    <w:rsid w:val="00E50C4B"/>
    <w:rsid w:val="00E50E4C"/>
    <w:rsid w:val="00E5100D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A46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0D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9F2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D17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7A9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032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6F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F90954"/>
  <w15:chartTrackingRefBased/>
  <w15:docId w15:val="{7277701C-2FD0-4DEA-84EF-04F2D02E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C8EC9-175C-4625-B427-1A5454D4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강진규/표준연구팀(SR)/Staff Engineer/삼성전자</cp:lastModifiedBy>
  <cp:revision>4</cp:revision>
  <dcterms:created xsi:type="dcterms:W3CDTF">2020-05-15T07:11:00Z</dcterms:created>
  <dcterms:modified xsi:type="dcterms:W3CDTF">2020-05-15T07:13:00Z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